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1C8D" w:rsidRPr="003A1C8D" w:rsidRDefault="003A1C8D" w:rsidP="003A1C8D">
      <w:pPr>
        <w:spacing w:before="100" w:beforeAutospacing="1" w:after="100" w:afterAutospacing="1"/>
        <w:jc w:val="center"/>
        <w:rPr>
          <w:rFonts w:eastAsia="Times New Roman" w:cs="Times New Roman"/>
          <w:b/>
          <w:bCs/>
          <w:color w:val="FF0000"/>
          <w:kern w:val="36"/>
          <w:sz w:val="48"/>
          <w:szCs w:val="48"/>
          <w:lang w:val="en-US"/>
        </w:rPr>
      </w:pPr>
      <w:r w:rsidRPr="003A1C8D">
        <w:rPr>
          <w:rFonts w:eastAsia="Times New Roman" w:cs="Times New Roman"/>
          <w:b/>
          <w:bCs/>
          <w:color w:val="FF0000"/>
          <w:kern w:val="36"/>
          <w:sz w:val="48"/>
          <w:szCs w:val="48"/>
          <w:lang w:val="en-US"/>
        </w:rPr>
        <w:t>NGÀY PHÁP LUẬT NƯỚC CỘNG HÒA XÃ HỘI CHỦ NGHĨA VIỆT NAM 09/11/2026</w:t>
      </w:r>
    </w:p>
    <w:p w:rsidR="003A1C8D" w:rsidRPr="003A1C8D" w:rsidRDefault="003A1C8D" w:rsidP="003A1C8D">
      <w:pPr>
        <w:spacing w:before="100" w:beforeAutospacing="1" w:after="100" w:afterAutospacing="1"/>
        <w:rPr>
          <w:rFonts w:eastAsia="Times New Roman" w:cs="Times New Roman"/>
          <w:color w:val="00B0F0"/>
          <w:sz w:val="24"/>
          <w:szCs w:val="24"/>
          <w:lang w:val="en-US"/>
        </w:rPr>
      </w:pPr>
      <w:r w:rsidRPr="003A1C8D">
        <w:rPr>
          <w:rFonts w:eastAsia="Times New Roman" w:cs="Times New Roman"/>
          <w:b/>
          <w:bCs/>
          <w:color w:val="00B0F0"/>
          <w:sz w:val="36"/>
          <w:szCs w:val="36"/>
          <w:lang w:val="en-US"/>
        </w:rPr>
        <w:t>LAN TỎA TINH THẦN THƯỢNG TÔN HIẾN PHÁP VÀ PHÁP LUẬT – XÂY DỰNG MÔI TRƯỜNG THỂ THAO KỶ CƯƠNG, AN TOÀN VÀ VĂN MINH</w:t>
      </w:r>
    </w:p>
    <w:p w:rsidR="003A1C8D" w:rsidRPr="003A1C8D" w:rsidRDefault="003A1C8D" w:rsidP="003A1C8D">
      <w:pPr>
        <w:keepNext/>
        <w:framePr w:dropCap="drop" w:lines="3" w:wrap="around" w:vAnchor="text" w:hAnchor="text"/>
        <w:spacing w:line="827" w:lineRule="exact"/>
        <w:jc w:val="both"/>
        <w:textAlignment w:val="baseline"/>
        <w:rPr>
          <w:rFonts w:eastAsia="Times New Roman" w:cs="Times New Roman"/>
          <w:i/>
          <w:color w:val="002060"/>
          <w:position w:val="-10"/>
          <w:sz w:val="110"/>
          <w:szCs w:val="24"/>
          <w:lang w:val="en-US"/>
        </w:rPr>
      </w:pPr>
      <w:r w:rsidRPr="003A1C8D">
        <w:rPr>
          <w:rFonts w:eastAsia="Times New Roman" w:cs="Times New Roman"/>
          <w:i/>
          <w:color w:val="002060"/>
          <w:position w:val="-10"/>
          <w:sz w:val="110"/>
          <w:szCs w:val="24"/>
          <w:lang w:val="en-US"/>
        </w:rPr>
        <w:t>N</w:t>
      </w:r>
    </w:p>
    <w:p w:rsidR="003A1C8D" w:rsidRPr="003A1C8D" w:rsidRDefault="003A1C8D" w:rsidP="000C5E5A">
      <w:pPr>
        <w:spacing w:after="60" w:line="22" w:lineRule="atLeast"/>
        <w:jc w:val="both"/>
        <w:rPr>
          <w:rFonts w:eastAsia="Times New Roman" w:cs="Times New Roman"/>
          <w:i/>
          <w:color w:val="002060"/>
          <w:sz w:val="24"/>
          <w:szCs w:val="24"/>
          <w:lang w:val="en-US"/>
        </w:rPr>
      </w:pPr>
      <w:r w:rsidRPr="003A1C8D">
        <w:rPr>
          <w:rFonts w:eastAsia="Times New Roman" w:cs="Times New Roman"/>
          <w:i/>
          <w:color w:val="002060"/>
          <w:sz w:val="24"/>
          <w:szCs w:val="24"/>
          <w:lang w:val="en-US"/>
        </w:rPr>
        <w:t>gày 09 tháng 11 hằng năm là Ngày Pháp luật nước Cộng hòa xã hội chủ nghĩa Việt Nam, được quy định tại Điều 8 Luật Phổ biến, giáo dục pháp luật năm 2012. Đây là dịp quan trọng nhằm tôn vinh Hiến pháp, pháp luật; nâng cao nhận thức, ý thức trách nhiệm của cán bộ, công chức, viên chức, người lao động và Nhân dân trong việc học tập, tìm hiểu, chấp hành và bảo vệ pháp luật.</w:t>
      </w:r>
    </w:p>
    <w:p w:rsidR="003A1C8D" w:rsidRPr="003A1C8D" w:rsidRDefault="003A1C8D" w:rsidP="000C5E5A">
      <w:pPr>
        <w:spacing w:after="60" w:line="22" w:lineRule="atLeast"/>
        <w:jc w:val="both"/>
        <w:rPr>
          <w:rFonts w:eastAsia="Times New Roman" w:cs="Times New Roman"/>
          <w:i/>
          <w:color w:val="002060"/>
          <w:sz w:val="24"/>
          <w:szCs w:val="24"/>
          <w:lang w:val="en-US"/>
        </w:rPr>
      </w:pPr>
      <w:r w:rsidRPr="003A1C8D">
        <w:rPr>
          <w:rFonts w:eastAsia="Times New Roman" w:cs="Times New Roman"/>
          <w:i/>
          <w:color w:val="002060"/>
          <w:sz w:val="24"/>
          <w:szCs w:val="24"/>
          <w:lang w:val="en-US"/>
        </w:rPr>
        <w:t>Năm 2026, Ngày Pháp luật Việt Nam mang ý nghĩa đặc biệt khi gắn với dấu mốc 80 năm Ngày Quốc hội thông qua Hiến pháp năm 1946 – bản Hiến pháp đầu tiên của nước Việt Nam Dân chủ Cộng hòa (09/11/1946 – 09/11/2026). Đây là sự kiện có ý nghĩa lịch sử quan trọng, khẳng định những giá trị nền tảng về độc lập dân tộc, dân chủ, quyền con người, quyền và nghĩa vụ công dân, đồng thời đặt nền móng cho sự phát triển của hệ thống pháp luật Việt Nam.</w:t>
      </w:r>
    </w:p>
    <w:p w:rsidR="003A1C8D" w:rsidRPr="003A1C8D" w:rsidRDefault="003A1C8D" w:rsidP="000C5E5A">
      <w:pPr>
        <w:spacing w:after="60" w:line="22" w:lineRule="atLeast"/>
        <w:jc w:val="both"/>
        <w:rPr>
          <w:rFonts w:eastAsia="Times New Roman" w:cs="Times New Roman"/>
          <w:sz w:val="24"/>
          <w:szCs w:val="24"/>
          <w:lang w:val="en-US"/>
        </w:rPr>
      </w:pPr>
      <w:r w:rsidRPr="003A1C8D">
        <w:rPr>
          <w:rFonts w:eastAsia="Times New Roman" w:cs="Times New Roman"/>
          <w:sz w:val="24"/>
          <w:szCs w:val="24"/>
          <w:lang w:val="en-US"/>
        </w:rPr>
        <w:t>Hưởng ứng Ngày Pháp luật Việt Nam năm 2026, Trung tâm Thể thao Dưới nước Thành phố Hồ Chí Minh đẩy mạnh tuyên truyền, phổ biến, giáo dục pháp luật đến toàn thể cán bộ, viên chức, người lao động, huấn luyện viên, vận động viên, học viên, phụ huynh và khách đến tập luyện, sử dụng dịch vụ tại Trung tâm; góp phần xây dựng môi trường hoạt động thể thao có kỷ luật, trách nhiệm, an toàn và văn minh.</w:t>
      </w:r>
    </w:p>
    <w:p w:rsidR="003A1C8D" w:rsidRPr="003A1C8D" w:rsidRDefault="003A1C8D" w:rsidP="000C5E5A">
      <w:pPr>
        <w:spacing w:after="60" w:line="22" w:lineRule="atLeast"/>
        <w:jc w:val="both"/>
        <w:rPr>
          <w:rFonts w:eastAsia="Times New Roman" w:cs="Times New Roman"/>
          <w:color w:val="FF0000"/>
          <w:sz w:val="24"/>
          <w:szCs w:val="24"/>
          <w:lang w:val="en-US"/>
        </w:rPr>
      </w:pPr>
      <w:r>
        <w:rPr>
          <w:rFonts w:eastAsia="Times New Roman" w:cs="Times New Roman"/>
          <w:b/>
          <w:bCs/>
          <w:color w:val="FF0000"/>
          <w:sz w:val="27"/>
          <w:szCs w:val="27"/>
          <w:lang w:val="en-US"/>
        </w:rPr>
        <w:t>1</w:t>
      </w:r>
      <w:r w:rsidRPr="003A1C8D">
        <w:rPr>
          <w:rFonts w:eastAsia="Times New Roman" w:cs="Times New Roman"/>
          <w:b/>
          <w:bCs/>
          <w:color w:val="FF0000"/>
          <w:sz w:val="27"/>
          <w:szCs w:val="27"/>
          <w:lang w:val="en-US"/>
        </w:rPr>
        <w:t>. Ngày Pháp luật Việt Nam – Tôn vinh Hiến pháp và pháp luật, nâng cao ý thức trách nhiệm của mỗi cá nhân</w:t>
      </w:r>
    </w:p>
    <w:p w:rsidR="003A1C8D" w:rsidRPr="003A1C8D" w:rsidRDefault="003A1C8D" w:rsidP="000C5E5A">
      <w:pPr>
        <w:spacing w:after="60" w:line="22" w:lineRule="atLeast"/>
        <w:jc w:val="both"/>
        <w:rPr>
          <w:rFonts w:eastAsia="Times New Roman" w:cs="Times New Roman"/>
          <w:sz w:val="24"/>
          <w:szCs w:val="24"/>
          <w:lang w:val="en-US"/>
        </w:rPr>
      </w:pPr>
      <w:r w:rsidRPr="003A1C8D">
        <w:rPr>
          <w:rFonts w:eastAsia="Times New Roman" w:cs="Times New Roman"/>
          <w:sz w:val="24"/>
          <w:szCs w:val="24"/>
          <w:lang w:val="en-US"/>
        </w:rPr>
        <w:t>Ngày Pháp luật Việt Nam không chỉ là dịp để tuyên truyền, phổ biến các quy định pháp luật mà còn là lời nhắc nhở mỗi cá nhân về trách nhiệm tôn trọng, tự giác chấp hành Hiến pháp và pháp luật trong mọi lĩnh vực của đời sống xã hội.</w:t>
      </w:r>
    </w:p>
    <w:p w:rsidR="003A1C8D" w:rsidRPr="003A1C8D" w:rsidRDefault="003A1C8D" w:rsidP="000C5E5A">
      <w:pPr>
        <w:spacing w:after="60" w:line="22" w:lineRule="atLeast"/>
        <w:jc w:val="both"/>
        <w:rPr>
          <w:rFonts w:eastAsia="Times New Roman" w:cs="Times New Roman"/>
          <w:sz w:val="24"/>
          <w:szCs w:val="24"/>
          <w:lang w:val="en-US"/>
        </w:rPr>
      </w:pPr>
      <w:r w:rsidRPr="003A1C8D">
        <w:rPr>
          <w:rFonts w:eastAsia="Times New Roman" w:cs="Times New Roman"/>
          <w:sz w:val="24"/>
          <w:szCs w:val="24"/>
          <w:lang w:val="en-US"/>
        </w:rPr>
        <w:t>Pháp luật là nền tảng bảo đảm trật tự, kỷ cương, công bằng và bảo vệ quyền, lợi ích hợp pháp của tổ chức, cá nhân. Việc hiểu biết và thực hiện đúng pháp luật giúp mỗi người chủ động phòng ngừa những hành vi vi phạm, biết bảo vệ quyền lợi chính đáng của bản thân, đồng thời tôn trọng quyền và lợi ích hợp pháp của người khác.</w:t>
      </w:r>
    </w:p>
    <w:p w:rsidR="003A1C8D" w:rsidRPr="003A1C8D" w:rsidRDefault="003A1C8D" w:rsidP="000C5E5A">
      <w:pPr>
        <w:spacing w:after="60" w:line="22" w:lineRule="atLeast"/>
        <w:jc w:val="both"/>
        <w:rPr>
          <w:rFonts w:eastAsia="Times New Roman" w:cs="Times New Roman"/>
          <w:sz w:val="24"/>
          <w:szCs w:val="24"/>
          <w:lang w:val="en-US"/>
        </w:rPr>
      </w:pPr>
      <w:r w:rsidRPr="003A1C8D">
        <w:rPr>
          <w:rFonts w:eastAsia="Times New Roman" w:cs="Times New Roman"/>
          <w:sz w:val="24"/>
          <w:szCs w:val="24"/>
          <w:lang w:val="en-US"/>
        </w:rPr>
        <w:t>Đối với môi trường hoạt động thể thao, ý thức chấp hành pháp luật còn được thể hiện thông qua việc tuân thủ quy định chuyên môn, nội quy tập luyện, quy định về an toàn, phòng chống tai nạn, thương tích, bảo vệ tài sản công và giữ gìn trật tự, vệ sinh tại nơi làm việc, tập luyện và sinh hoạt.</w:t>
      </w:r>
    </w:p>
    <w:p w:rsidR="003A1C8D" w:rsidRPr="003A1C8D" w:rsidRDefault="003A1C8D" w:rsidP="000C5E5A">
      <w:pPr>
        <w:spacing w:after="60" w:line="22" w:lineRule="atLeast"/>
        <w:jc w:val="both"/>
        <w:rPr>
          <w:rFonts w:eastAsia="Times New Roman" w:cs="Times New Roman"/>
          <w:sz w:val="24"/>
          <w:szCs w:val="24"/>
          <w:lang w:val="en-US"/>
        </w:rPr>
      </w:pPr>
      <w:r w:rsidRPr="003A1C8D">
        <w:rPr>
          <w:rFonts w:eastAsia="Times New Roman" w:cs="Times New Roman"/>
          <w:sz w:val="24"/>
          <w:szCs w:val="24"/>
          <w:lang w:val="en-US"/>
        </w:rPr>
        <w:t>Mỗi cá nhân cần nhận thức rằng việc chấp hành pháp luật không phải chỉ là yêu cầu bắt buộc mà còn là biểu hiện của ý thức văn hóa, tinh thần trách nhiệm và sự tôn trọng đối với cộng đồng.</w:t>
      </w:r>
    </w:p>
    <w:p w:rsidR="003A1C8D" w:rsidRPr="003A1C8D" w:rsidRDefault="003A1C8D" w:rsidP="000C5E5A">
      <w:pPr>
        <w:spacing w:after="60" w:line="22" w:lineRule="atLeast"/>
        <w:jc w:val="both"/>
        <w:rPr>
          <w:rFonts w:eastAsia="Times New Roman" w:cs="Times New Roman"/>
          <w:b/>
          <w:bCs/>
          <w:color w:val="FF0000"/>
          <w:sz w:val="27"/>
          <w:szCs w:val="27"/>
          <w:lang w:val="en-US"/>
        </w:rPr>
      </w:pPr>
      <w:r>
        <w:rPr>
          <w:rFonts w:eastAsia="Times New Roman" w:cs="Times New Roman"/>
          <w:b/>
          <w:bCs/>
          <w:color w:val="FF0000"/>
          <w:sz w:val="27"/>
          <w:szCs w:val="27"/>
          <w:lang w:val="en-US"/>
        </w:rPr>
        <w:t>2</w:t>
      </w:r>
      <w:r w:rsidRPr="003A1C8D">
        <w:rPr>
          <w:rFonts w:eastAsia="Times New Roman" w:cs="Times New Roman"/>
          <w:b/>
          <w:bCs/>
          <w:color w:val="FF0000"/>
          <w:sz w:val="27"/>
          <w:szCs w:val="27"/>
          <w:lang w:val="en-US"/>
        </w:rPr>
        <w:t xml:space="preserve">. Gắn việc chấp hành pháp luật với xây dựng môi trường thể thao an toàn, kỷ cương, văn minh tại Trung tâm </w:t>
      </w:r>
    </w:p>
    <w:p w:rsidR="003A1C8D" w:rsidRPr="003A1C8D" w:rsidRDefault="003A1C8D" w:rsidP="000C5E5A">
      <w:pPr>
        <w:spacing w:after="60" w:line="22" w:lineRule="atLeast"/>
        <w:jc w:val="both"/>
        <w:rPr>
          <w:rFonts w:eastAsia="Times New Roman" w:cs="Times New Roman"/>
          <w:sz w:val="24"/>
          <w:szCs w:val="24"/>
          <w:lang w:val="en-US"/>
        </w:rPr>
      </w:pPr>
      <w:r w:rsidRPr="003A1C8D">
        <w:rPr>
          <w:rFonts w:eastAsia="Times New Roman" w:cs="Times New Roman"/>
          <w:sz w:val="24"/>
          <w:szCs w:val="24"/>
          <w:lang w:val="en-US"/>
        </w:rPr>
        <w:t>Là đơn vị hoạt động trong lĩnh vực thể thao dưới nước, Trung tâm Thể thao Dưới nước TP.HCM là nơi tổ chức các hoạt động quản lý, huấn luyện, đào tạo vận động viên, giảng dạy bơi lội và phục vụ nhu cầu tập luyện thể dục thể thao của người dân. Vì vậy, việc xây dựng môi trường hoạt động thể thao an toàn, lành mạnh, có kỷ luật và tuân thủ pháp luật là nhiệm vụ có ý nghĩa thiết thực đối với sự phát triển của Trung tâm.</w:t>
      </w:r>
    </w:p>
    <w:p w:rsidR="003A1C8D" w:rsidRPr="003A1C8D" w:rsidRDefault="003A1C8D" w:rsidP="000C5E5A">
      <w:pPr>
        <w:spacing w:after="60" w:line="22" w:lineRule="atLeast"/>
        <w:jc w:val="both"/>
        <w:rPr>
          <w:rFonts w:eastAsia="Times New Roman" w:cs="Times New Roman"/>
          <w:sz w:val="24"/>
          <w:szCs w:val="24"/>
          <w:lang w:val="en-US"/>
        </w:rPr>
      </w:pPr>
      <w:r w:rsidRPr="003A1C8D">
        <w:rPr>
          <w:rFonts w:eastAsia="Times New Roman" w:cs="Times New Roman"/>
          <w:sz w:val="24"/>
          <w:szCs w:val="24"/>
          <w:lang w:val="en-US"/>
        </w:rPr>
        <w:t>Ý thức thượng tôn Hiến pháp và pháp luật cần được cụ thể hóa bằng những hành động phù hợp với từng nhóm đối tượng:</w:t>
      </w:r>
    </w:p>
    <w:p w:rsidR="003A1C8D" w:rsidRPr="003A1C8D" w:rsidRDefault="003A1C8D" w:rsidP="000C5E5A">
      <w:pPr>
        <w:spacing w:after="60" w:line="22" w:lineRule="atLeast"/>
        <w:jc w:val="both"/>
        <w:rPr>
          <w:rFonts w:eastAsia="Times New Roman" w:cs="Times New Roman"/>
          <w:color w:val="002060"/>
          <w:sz w:val="24"/>
          <w:szCs w:val="24"/>
          <w:lang w:val="en-US"/>
        </w:rPr>
      </w:pPr>
      <w:r w:rsidRPr="003A1C8D">
        <w:rPr>
          <w:rFonts w:eastAsia="Times New Roman" w:cs="Times New Roman"/>
          <w:b/>
          <w:bCs/>
          <w:color w:val="002060"/>
          <w:sz w:val="24"/>
          <w:szCs w:val="24"/>
          <w:lang w:val="en-US"/>
        </w:rPr>
        <w:t>Đối với cán bộ, viên chức và người lao động:</w:t>
      </w:r>
    </w:p>
    <w:p w:rsidR="003A1C8D" w:rsidRPr="003A1C8D" w:rsidRDefault="003A1C8D" w:rsidP="000C5E5A">
      <w:pPr>
        <w:numPr>
          <w:ilvl w:val="0"/>
          <w:numId w:val="1"/>
        </w:numPr>
        <w:spacing w:after="60" w:line="22" w:lineRule="atLeast"/>
        <w:jc w:val="both"/>
        <w:rPr>
          <w:rFonts w:eastAsia="Times New Roman" w:cs="Times New Roman"/>
          <w:i/>
          <w:color w:val="0070C0"/>
          <w:sz w:val="24"/>
          <w:szCs w:val="24"/>
          <w:lang w:val="en-US"/>
        </w:rPr>
      </w:pPr>
      <w:r w:rsidRPr="003A1C8D">
        <w:rPr>
          <w:rFonts w:eastAsia="Times New Roman" w:cs="Times New Roman"/>
          <w:i/>
          <w:color w:val="0070C0"/>
          <w:sz w:val="24"/>
          <w:szCs w:val="24"/>
          <w:lang w:val="en-US"/>
        </w:rPr>
        <w:t>Nghiêm túc chấp hành chủ trương, đường lối của Đảng, chính sách, pháp luật của Nhà nước; nội quy, quy chế và quy định của Trung tâm.</w:t>
      </w:r>
    </w:p>
    <w:p w:rsidR="003A1C8D" w:rsidRPr="003A1C8D" w:rsidRDefault="003A1C8D" w:rsidP="000C5E5A">
      <w:pPr>
        <w:numPr>
          <w:ilvl w:val="0"/>
          <w:numId w:val="1"/>
        </w:numPr>
        <w:spacing w:after="60" w:line="22" w:lineRule="atLeast"/>
        <w:jc w:val="both"/>
        <w:rPr>
          <w:rFonts w:eastAsia="Times New Roman" w:cs="Times New Roman"/>
          <w:i/>
          <w:color w:val="0070C0"/>
          <w:sz w:val="24"/>
          <w:szCs w:val="24"/>
          <w:lang w:val="en-US"/>
        </w:rPr>
      </w:pPr>
      <w:r w:rsidRPr="003A1C8D">
        <w:rPr>
          <w:rFonts w:eastAsia="Times New Roman" w:cs="Times New Roman"/>
          <w:i/>
          <w:color w:val="0070C0"/>
          <w:sz w:val="24"/>
          <w:szCs w:val="24"/>
          <w:lang w:val="en-US"/>
        </w:rPr>
        <w:t>Thực hiện đúng chức trách, nhiệm vụ, quyền hạn được giao; nâng cao tinh thần trách nhiệm, đạo đức công vụ, văn hóa công sở và thái độ phục vụ.</w:t>
      </w:r>
    </w:p>
    <w:p w:rsidR="003A1C8D" w:rsidRPr="003A1C8D" w:rsidRDefault="003A1C8D" w:rsidP="000C5E5A">
      <w:pPr>
        <w:numPr>
          <w:ilvl w:val="0"/>
          <w:numId w:val="1"/>
        </w:numPr>
        <w:spacing w:after="60" w:line="22" w:lineRule="atLeast"/>
        <w:jc w:val="both"/>
        <w:rPr>
          <w:rFonts w:eastAsia="Times New Roman" w:cs="Times New Roman"/>
          <w:i/>
          <w:color w:val="0070C0"/>
          <w:sz w:val="24"/>
          <w:szCs w:val="24"/>
          <w:lang w:val="en-US"/>
        </w:rPr>
      </w:pPr>
      <w:r w:rsidRPr="003A1C8D">
        <w:rPr>
          <w:rFonts w:eastAsia="Times New Roman" w:cs="Times New Roman"/>
          <w:i/>
          <w:color w:val="0070C0"/>
          <w:sz w:val="24"/>
          <w:szCs w:val="24"/>
          <w:lang w:val="en-US"/>
        </w:rPr>
        <w:lastRenderedPageBreak/>
        <w:t>Chấp hành các quy định về phòng, chống tham nhũng, thực hành tiết kiệm, chống lãng phí; bảo vệ tài sản công, sử dụng hiệu quả cơ sở vật chất, trang thiết bị phục vụ hoạt động của đơn vị.</w:t>
      </w:r>
    </w:p>
    <w:p w:rsidR="003A1C8D" w:rsidRPr="003A1C8D" w:rsidRDefault="003A1C8D" w:rsidP="000C5E5A">
      <w:pPr>
        <w:numPr>
          <w:ilvl w:val="0"/>
          <w:numId w:val="1"/>
        </w:numPr>
        <w:spacing w:after="60" w:line="22" w:lineRule="atLeast"/>
        <w:jc w:val="both"/>
        <w:rPr>
          <w:rFonts w:eastAsia="Times New Roman" w:cs="Times New Roman"/>
          <w:i/>
          <w:color w:val="0070C0"/>
          <w:sz w:val="24"/>
          <w:szCs w:val="24"/>
          <w:lang w:val="en-US"/>
        </w:rPr>
      </w:pPr>
      <w:r w:rsidRPr="003A1C8D">
        <w:rPr>
          <w:rFonts w:eastAsia="Times New Roman" w:cs="Times New Roman"/>
          <w:i/>
          <w:color w:val="0070C0"/>
          <w:sz w:val="24"/>
          <w:szCs w:val="24"/>
          <w:lang w:val="en-US"/>
        </w:rPr>
        <w:t>Thực hiện nghiêm các quy định về an toàn lao động, phòng cháy, chữa cháy, bảo vệ môi trường, giữ gìn an ninh, trật tự và an toàn tại nơi làm việc.</w:t>
      </w:r>
    </w:p>
    <w:p w:rsidR="003A1C8D" w:rsidRPr="003A1C8D" w:rsidRDefault="003A1C8D" w:rsidP="000C5E5A">
      <w:pPr>
        <w:numPr>
          <w:ilvl w:val="0"/>
          <w:numId w:val="1"/>
        </w:numPr>
        <w:spacing w:after="60" w:line="22" w:lineRule="atLeast"/>
        <w:jc w:val="both"/>
        <w:rPr>
          <w:rFonts w:eastAsia="Times New Roman" w:cs="Times New Roman"/>
          <w:i/>
          <w:color w:val="0070C0"/>
          <w:sz w:val="24"/>
          <w:szCs w:val="24"/>
          <w:lang w:val="en-US"/>
        </w:rPr>
      </w:pPr>
      <w:r w:rsidRPr="003A1C8D">
        <w:rPr>
          <w:rFonts w:eastAsia="Times New Roman" w:cs="Times New Roman"/>
          <w:i/>
          <w:color w:val="0070C0"/>
          <w:sz w:val="24"/>
          <w:szCs w:val="24"/>
          <w:lang w:val="en-US"/>
        </w:rPr>
        <w:t>Chủ động nghiên cứu, cập nhật các văn bản pháp luật liên quan đến lĩnh vực chuyên môn, nghiệp vụ và công việc được phân công.</w:t>
      </w:r>
    </w:p>
    <w:p w:rsidR="003A1C8D" w:rsidRPr="003A1C8D" w:rsidRDefault="003A1C8D" w:rsidP="000C5E5A">
      <w:pPr>
        <w:spacing w:after="60" w:line="22" w:lineRule="atLeast"/>
        <w:jc w:val="both"/>
        <w:rPr>
          <w:rFonts w:eastAsia="Times New Roman" w:cs="Times New Roman"/>
          <w:b/>
          <w:bCs/>
          <w:color w:val="002060"/>
          <w:sz w:val="24"/>
          <w:szCs w:val="24"/>
          <w:lang w:val="en-US"/>
        </w:rPr>
      </w:pPr>
      <w:r w:rsidRPr="003A1C8D">
        <w:rPr>
          <w:rFonts w:eastAsia="Times New Roman" w:cs="Times New Roman"/>
          <w:b/>
          <w:bCs/>
          <w:color w:val="002060"/>
          <w:sz w:val="24"/>
          <w:szCs w:val="24"/>
          <w:lang w:val="en-US"/>
        </w:rPr>
        <w:t>Đối với huấn luyện viên, hướng dẫn viên và đội ngũ giảng dạy bơi:</w:t>
      </w:r>
    </w:p>
    <w:p w:rsidR="003A1C8D" w:rsidRPr="003A1C8D" w:rsidRDefault="003A1C8D" w:rsidP="000C5E5A">
      <w:pPr>
        <w:numPr>
          <w:ilvl w:val="0"/>
          <w:numId w:val="2"/>
        </w:numPr>
        <w:spacing w:after="60" w:line="22" w:lineRule="atLeast"/>
        <w:jc w:val="both"/>
        <w:rPr>
          <w:rFonts w:eastAsia="Times New Roman" w:cs="Times New Roman"/>
          <w:i/>
          <w:color w:val="0070C0"/>
          <w:sz w:val="24"/>
          <w:szCs w:val="24"/>
          <w:lang w:val="en-US"/>
        </w:rPr>
      </w:pPr>
      <w:r w:rsidRPr="003A1C8D">
        <w:rPr>
          <w:rFonts w:eastAsia="Times New Roman" w:cs="Times New Roman"/>
          <w:i/>
          <w:color w:val="0070C0"/>
          <w:sz w:val="24"/>
          <w:szCs w:val="24"/>
          <w:lang w:val="en-US"/>
        </w:rPr>
        <w:t>Gương mẫu trong việc chấp hành pháp luật, nội quy, quy chế chuyên môn và quy định của Trung tâm.</w:t>
      </w:r>
    </w:p>
    <w:p w:rsidR="003A1C8D" w:rsidRPr="003A1C8D" w:rsidRDefault="003A1C8D" w:rsidP="000C5E5A">
      <w:pPr>
        <w:numPr>
          <w:ilvl w:val="0"/>
          <w:numId w:val="2"/>
        </w:numPr>
        <w:spacing w:after="60" w:line="22" w:lineRule="atLeast"/>
        <w:jc w:val="both"/>
        <w:rPr>
          <w:rFonts w:eastAsia="Times New Roman" w:cs="Times New Roman"/>
          <w:i/>
          <w:color w:val="0070C0"/>
          <w:sz w:val="24"/>
          <w:szCs w:val="24"/>
          <w:lang w:val="en-US"/>
        </w:rPr>
      </w:pPr>
      <w:r w:rsidRPr="003A1C8D">
        <w:rPr>
          <w:rFonts w:eastAsia="Times New Roman" w:cs="Times New Roman"/>
          <w:i/>
          <w:color w:val="0070C0"/>
          <w:sz w:val="24"/>
          <w:szCs w:val="24"/>
          <w:lang w:val="en-US"/>
        </w:rPr>
        <w:t>Thực hiện đúng quy trình chuyên môn, kế hoạch huấn luyện, giảng dạy; chú trọng công tác quản lý, giám sát và bảo đảm an toàn cho vận động viên, học viên trong suốt quá trình tập luyện.</w:t>
      </w:r>
    </w:p>
    <w:p w:rsidR="003A1C8D" w:rsidRPr="003A1C8D" w:rsidRDefault="003A1C8D" w:rsidP="000C5E5A">
      <w:pPr>
        <w:numPr>
          <w:ilvl w:val="0"/>
          <w:numId w:val="2"/>
        </w:numPr>
        <w:spacing w:after="60" w:line="22" w:lineRule="atLeast"/>
        <w:jc w:val="both"/>
        <w:rPr>
          <w:rFonts w:eastAsia="Times New Roman" w:cs="Times New Roman"/>
          <w:i/>
          <w:color w:val="0070C0"/>
          <w:sz w:val="24"/>
          <w:szCs w:val="24"/>
          <w:lang w:val="en-US"/>
        </w:rPr>
      </w:pPr>
      <w:r w:rsidRPr="003A1C8D">
        <w:rPr>
          <w:rFonts w:eastAsia="Times New Roman" w:cs="Times New Roman"/>
          <w:i/>
          <w:color w:val="0070C0"/>
          <w:sz w:val="24"/>
          <w:szCs w:val="24"/>
          <w:lang w:val="en-US"/>
        </w:rPr>
        <w:t>Thường xuyên nhắc nhở, hướng dẫn vận động viên, học viên chấp hành nội quy hồ bơi, quy định về trang phục, vệ sinh và các nguyên tắc an toàn trong môi trường nước.</w:t>
      </w:r>
    </w:p>
    <w:p w:rsidR="003A1C8D" w:rsidRPr="003A1C8D" w:rsidRDefault="003A1C8D" w:rsidP="000C5E5A">
      <w:pPr>
        <w:numPr>
          <w:ilvl w:val="0"/>
          <w:numId w:val="2"/>
        </w:numPr>
        <w:spacing w:after="60" w:line="22" w:lineRule="atLeast"/>
        <w:jc w:val="both"/>
        <w:rPr>
          <w:rFonts w:eastAsia="Times New Roman" w:cs="Times New Roman"/>
          <w:i/>
          <w:color w:val="0070C0"/>
          <w:sz w:val="24"/>
          <w:szCs w:val="24"/>
          <w:lang w:val="en-US"/>
        </w:rPr>
      </w:pPr>
      <w:r w:rsidRPr="003A1C8D">
        <w:rPr>
          <w:rFonts w:eastAsia="Times New Roman" w:cs="Times New Roman"/>
          <w:i/>
          <w:color w:val="0070C0"/>
          <w:sz w:val="24"/>
          <w:szCs w:val="24"/>
          <w:lang w:val="en-US"/>
        </w:rPr>
        <w:t>Quan tâm bảo vệ quyền, lợi ích hợp pháp, sức khỏe và sự an toàn của trẻ em, học viên; không có hành vi bạo lực, xúc phạm danh dự, nhân phẩm hoặc phân biệt đối xử trong hoạt động thể thao.</w:t>
      </w:r>
    </w:p>
    <w:p w:rsidR="003A1C8D" w:rsidRPr="003A1C8D" w:rsidRDefault="003A1C8D" w:rsidP="000C5E5A">
      <w:pPr>
        <w:numPr>
          <w:ilvl w:val="0"/>
          <w:numId w:val="2"/>
        </w:numPr>
        <w:spacing w:after="60" w:line="22" w:lineRule="atLeast"/>
        <w:jc w:val="both"/>
        <w:rPr>
          <w:rFonts w:eastAsia="Times New Roman" w:cs="Times New Roman"/>
          <w:i/>
          <w:color w:val="0070C0"/>
          <w:sz w:val="24"/>
          <w:szCs w:val="24"/>
          <w:lang w:val="en-US"/>
        </w:rPr>
      </w:pPr>
      <w:r w:rsidRPr="003A1C8D">
        <w:rPr>
          <w:rFonts w:eastAsia="Times New Roman" w:cs="Times New Roman"/>
          <w:i/>
          <w:color w:val="0070C0"/>
          <w:sz w:val="24"/>
          <w:szCs w:val="24"/>
          <w:lang w:val="en-US"/>
        </w:rPr>
        <w:t>Xây dựng tác phong sư phạm, tinh thần trách nhiệm, ứng xử chuẩn mực và môi trường huấn luyện tích cực, lành mạnh.</w:t>
      </w:r>
    </w:p>
    <w:p w:rsidR="003A1C8D" w:rsidRPr="003A1C8D" w:rsidRDefault="003A1C8D" w:rsidP="000C5E5A">
      <w:pPr>
        <w:spacing w:after="60" w:line="22" w:lineRule="atLeast"/>
        <w:jc w:val="both"/>
        <w:rPr>
          <w:rFonts w:eastAsia="Times New Roman" w:cs="Times New Roman"/>
          <w:b/>
          <w:bCs/>
          <w:color w:val="002060"/>
          <w:sz w:val="24"/>
          <w:szCs w:val="24"/>
          <w:lang w:val="en-US"/>
        </w:rPr>
      </w:pPr>
      <w:r w:rsidRPr="003A1C8D">
        <w:rPr>
          <w:rFonts w:eastAsia="Times New Roman" w:cs="Times New Roman"/>
          <w:b/>
          <w:bCs/>
          <w:color w:val="002060"/>
          <w:sz w:val="24"/>
          <w:szCs w:val="24"/>
          <w:lang w:val="en-US"/>
        </w:rPr>
        <w:t>Đối với vận động viên:</w:t>
      </w:r>
    </w:p>
    <w:p w:rsidR="003A1C8D" w:rsidRPr="003A1C8D" w:rsidRDefault="003A1C8D" w:rsidP="000C5E5A">
      <w:pPr>
        <w:numPr>
          <w:ilvl w:val="0"/>
          <w:numId w:val="3"/>
        </w:numPr>
        <w:spacing w:after="60" w:line="22" w:lineRule="atLeast"/>
        <w:jc w:val="both"/>
        <w:rPr>
          <w:rFonts w:eastAsia="Times New Roman" w:cs="Times New Roman"/>
          <w:i/>
          <w:color w:val="0070C0"/>
          <w:spacing w:val="-2"/>
          <w:sz w:val="24"/>
          <w:szCs w:val="24"/>
          <w:lang w:val="en-US"/>
        </w:rPr>
      </w:pPr>
      <w:r w:rsidRPr="003A1C8D">
        <w:rPr>
          <w:rFonts w:eastAsia="Times New Roman" w:cs="Times New Roman"/>
          <w:i/>
          <w:color w:val="0070C0"/>
          <w:spacing w:val="-2"/>
          <w:sz w:val="24"/>
          <w:szCs w:val="24"/>
          <w:lang w:val="en-US"/>
        </w:rPr>
        <w:t>Nghiêm túc chấp hành pháp luật, nội quy sinh hoạt, ăn ở và quy định tập luyện của Trung tâm.</w:t>
      </w:r>
    </w:p>
    <w:p w:rsidR="003A1C8D" w:rsidRPr="003A1C8D" w:rsidRDefault="003A1C8D" w:rsidP="000C5E5A">
      <w:pPr>
        <w:numPr>
          <w:ilvl w:val="0"/>
          <w:numId w:val="3"/>
        </w:numPr>
        <w:spacing w:after="60" w:line="22" w:lineRule="atLeast"/>
        <w:jc w:val="both"/>
        <w:rPr>
          <w:rFonts w:eastAsia="Times New Roman" w:cs="Times New Roman"/>
          <w:i/>
          <w:color w:val="0070C0"/>
          <w:sz w:val="24"/>
          <w:szCs w:val="24"/>
          <w:lang w:val="en-US"/>
        </w:rPr>
      </w:pPr>
      <w:r w:rsidRPr="003A1C8D">
        <w:rPr>
          <w:rFonts w:eastAsia="Times New Roman" w:cs="Times New Roman"/>
          <w:i/>
          <w:color w:val="0070C0"/>
          <w:sz w:val="24"/>
          <w:szCs w:val="24"/>
          <w:lang w:val="en-US"/>
        </w:rPr>
        <w:t>Có ý thức tổ chức kỷ luật, tinh thần đoàn kết, trung thực, cao thượng trong tập luyện và thi đấu; tôn trọng huấn luyện viên, đồng đội, đối thủ và trọng tài.</w:t>
      </w:r>
    </w:p>
    <w:p w:rsidR="003A1C8D" w:rsidRPr="003A1C8D" w:rsidRDefault="003A1C8D" w:rsidP="000C5E5A">
      <w:pPr>
        <w:numPr>
          <w:ilvl w:val="0"/>
          <w:numId w:val="3"/>
        </w:numPr>
        <w:spacing w:after="60" w:line="22" w:lineRule="atLeast"/>
        <w:jc w:val="both"/>
        <w:rPr>
          <w:rFonts w:eastAsia="Times New Roman" w:cs="Times New Roman"/>
          <w:i/>
          <w:color w:val="0070C0"/>
          <w:sz w:val="24"/>
          <w:szCs w:val="24"/>
          <w:lang w:val="en-US"/>
        </w:rPr>
      </w:pPr>
      <w:r w:rsidRPr="003A1C8D">
        <w:rPr>
          <w:rFonts w:eastAsia="Times New Roman" w:cs="Times New Roman"/>
          <w:i/>
          <w:color w:val="0070C0"/>
          <w:sz w:val="24"/>
          <w:szCs w:val="24"/>
          <w:lang w:val="en-US"/>
        </w:rPr>
        <w:t>Không thực hiện các hành vi vi phạm quy định về phòng, chống doping, gian lận trong thể thao, bạo lực và các hành vi trái với đạo đức thể thao.</w:t>
      </w:r>
    </w:p>
    <w:p w:rsidR="003A1C8D" w:rsidRPr="003A1C8D" w:rsidRDefault="003A1C8D" w:rsidP="000C5E5A">
      <w:pPr>
        <w:numPr>
          <w:ilvl w:val="0"/>
          <w:numId w:val="3"/>
        </w:numPr>
        <w:spacing w:after="60" w:line="22" w:lineRule="atLeast"/>
        <w:jc w:val="both"/>
        <w:rPr>
          <w:rFonts w:eastAsia="Times New Roman" w:cs="Times New Roman"/>
          <w:i/>
          <w:color w:val="0070C0"/>
          <w:sz w:val="24"/>
          <w:szCs w:val="24"/>
          <w:lang w:val="en-US"/>
        </w:rPr>
      </w:pPr>
      <w:r w:rsidRPr="003A1C8D">
        <w:rPr>
          <w:rFonts w:eastAsia="Times New Roman" w:cs="Times New Roman"/>
          <w:i/>
          <w:color w:val="0070C0"/>
          <w:sz w:val="24"/>
          <w:szCs w:val="24"/>
          <w:lang w:val="en-US"/>
        </w:rPr>
        <w:t>Có ý thức bảo vệ tài sản, trang thiết bị, cơ sở vật chất; giữ gìn vệ sinh chung, bảo vệ môi trường và thực hiện tốt các quy định về an toàn trong tập luyện, sinh hoạt.</w:t>
      </w:r>
    </w:p>
    <w:p w:rsidR="003A1C8D" w:rsidRPr="003A1C8D" w:rsidRDefault="003A1C8D" w:rsidP="000C5E5A">
      <w:pPr>
        <w:numPr>
          <w:ilvl w:val="0"/>
          <w:numId w:val="3"/>
        </w:numPr>
        <w:spacing w:after="60" w:line="22" w:lineRule="atLeast"/>
        <w:jc w:val="both"/>
        <w:rPr>
          <w:rFonts w:eastAsia="Times New Roman" w:cs="Times New Roman"/>
          <w:i/>
          <w:color w:val="0070C0"/>
          <w:sz w:val="24"/>
          <w:szCs w:val="24"/>
          <w:lang w:val="en-US"/>
        </w:rPr>
      </w:pPr>
      <w:r w:rsidRPr="003A1C8D">
        <w:rPr>
          <w:rFonts w:eastAsia="Times New Roman" w:cs="Times New Roman"/>
          <w:i/>
          <w:color w:val="0070C0"/>
          <w:sz w:val="24"/>
          <w:szCs w:val="24"/>
          <w:lang w:val="en-US"/>
        </w:rPr>
        <w:t>Không ngừng rèn luyện phẩm chất đạo đức, ý chí, tinh thần trách nhiệm, xây dựng hình ảnh người vận động viên có văn hóa, có kỷ luật và tuân thủ pháp luật.</w:t>
      </w:r>
    </w:p>
    <w:p w:rsidR="003A1C8D" w:rsidRPr="003A1C8D" w:rsidRDefault="003A1C8D" w:rsidP="000C5E5A">
      <w:pPr>
        <w:spacing w:after="60" w:line="22" w:lineRule="atLeast"/>
        <w:jc w:val="both"/>
        <w:rPr>
          <w:rFonts w:eastAsia="Times New Roman" w:cs="Times New Roman"/>
          <w:b/>
          <w:bCs/>
          <w:color w:val="002060"/>
          <w:sz w:val="24"/>
          <w:szCs w:val="24"/>
          <w:lang w:val="en-US"/>
        </w:rPr>
      </w:pPr>
      <w:r w:rsidRPr="003A1C8D">
        <w:rPr>
          <w:rFonts w:eastAsia="Times New Roman" w:cs="Times New Roman"/>
          <w:b/>
          <w:bCs/>
          <w:color w:val="002060"/>
          <w:sz w:val="24"/>
          <w:szCs w:val="24"/>
          <w:lang w:val="en-US"/>
        </w:rPr>
        <w:t>Đối với học viên, phụ huynh và khách đến tập luyện tại Trung tâm:</w:t>
      </w:r>
    </w:p>
    <w:p w:rsidR="003A1C8D" w:rsidRPr="003A1C8D" w:rsidRDefault="003A1C8D" w:rsidP="000C5E5A">
      <w:pPr>
        <w:numPr>
          <w:ilvl w:val="0"/>
          <w:numId w:val="4"/>
        </w:numPr>
        <w:spacing w:after="60" w:line="22" w:lineRule="atLeast"/>
        <w:jc w:val="both"/>
        <w:rPr>
          <w:rFonts w:eastAsia="Times New Roman" w:cs="Times New Roman"/>
          <w:i/>
          <w:color w:val="0070C0"/>
          <w:sz w:val="24"/>
          <w:szCs w:val="24"/>
          <w:lang w:val="en-US"/>
        </w:rPr>
      </w:pPr>
      <w:r w:rsidRPr="003A1C8D">
        <w:rPr>
          <w:rFonts w:eastAsia="Times New Roman" w:cs="Times New Roman"/>
          <w:i/>
          <w:color w:val="0070C0"/>
          <w:sz w:val="24"/>
          <w:szCs w:val="24"/>
          <w:lang w:val="en-US"/>
        </w:rPr>
        <w:t>Tự giác thực hiện nội quy, quy định của Trung tâm; tuân thủ hướng dẫn của nhân viên, huấn luyện viên và bộ phận chuyên môn.</w:t>
      </w:r>
    </w:p>
    <w:p w:rsidR="003A1C8D" w:rsidRPr="003A1C8D" w:rsidRDefault="003A1C8D" w:rsidP="000C5E5A">
      <w:pPr>
        <w:numPr>
          <w:ilvl w:val="0"/>
          <w:numId w:val="4"/>
        </w:numPr>
        <w:spacing w:after="60" w:line="22" w:lineRule="atLeast"/>
        <w:jc w:val="both"/>
        <w:rPr>
          <w:rFonts w:eastAsia="Times New Roman" w:cs="Times New Roman"/>
          <w:i/>
          <w:color w:val="0070C0"/>
          <w:sz w:val="24"/>
          <w:szCs w:val="24"/>
          <w:lang w:val="en-US"/>
        </w:rPr>
      </w:pPr>
      <w:r w:rsidRPr="003A1C8D">
        <w:rPr>
          <w:rFonts w:eastAsia="Times New Roman" w:cs="Times New Roman"/>
          <w:i/>
          <w:color w:val="0070C0"/>
          <w:sz w:val="24"/>
          <w:szCs w:val="24"/>
          <w:lang w:val="en-US"/>
        </w:rPr>
        <w:t>Chấp hành nghiêm các quy định về an toàn hồ bơi, sử dụng trang thiết bị, khu vực thay đồ, phòng tắm và các khu vực chức năng.</w:t>
      </w:r>
    </w:p>
    <w:p w:rsidR="003A1C8D" w:rsidRPr="003A1C8D" w:rsidRDefault="003A1C8D" w:rsidP="000C5E5A">
      <w:pPr>
        <w:numPr>
          <w:ilvl w:val="0"/>
          <w:numId w:val="4"/>
        </w:numPr>
        <w:spacing w:after="60" w:line="22" w:lineRule="atLeast"/>
        <w:jc w:val="both"/>
        <w:rPr>
          <w:rFonts w:eastAsia="Times New Roman" w:cs="Times New Roman"/>
          <w:i/>
          <w:color w:val="0070C0"/>
          <w:sz w:val="24"/>
          <w:szCs w:val="24"/>
          <w:lang w:val="en-US"/>
        </w:rPr>
      </w:pPr>
      <w:r w:rsidRPr="003A1C8D">
        <w:rPr>
          <w:rFonts w:eastAsia="Times New Roman" w:cs="Times New Roman"/>
          <w:i/>
          <w:color w:val="0070C0"/>
          <w:sz w:val="24"/>
          <w:szCs w:val="24"/>
          <w:lang w:val="en-US"/>
        </w:rPr>
        <w:t>Không tự ý xuống hồ bơi khi chưa được phép, không đùa nghịch, xô đẩy hoặc thực hiện các hành vi có nguy cơ gây mất an toàn cho bản thân và người khác.</w:t>
      </w:r>
    </w:p>
    <w:p w:rsidR="003A1C8D" w:rsidRPr="003A1C8D" w:rsidRDefault="003A1C8D" w:rsidP="000C5E5A">
      <w:pPr>
        <w:numPr>
          <w:ilvl w:val="0"/>
          <w:numId w:val="4"/>
        </w:numPr>
        <w:spacing w:after="60" w:line="22" w:lineRule="atLeast"/>
        <w:jc w:val="both"/>
        <w:rPr>
          <w:rFonts w:eastAsia="Times New Roman" w:cs="Times New Roman"/>
          <w:i/>
          <w:color w:val="0070C0"/>
          <w:sz w:val="24"/>
          <w:szCs w:val="24"/>
          <w:lang w:val="en-US"/>
        </w:rPr>
      </w:pPr>
      <w:r w:rsidRPr="003A1C8D">
        <w:rPr>
          <w:rFonts w:eastAsia="Times New Roman" w:cs="Times New Roman"/>
          <w:i/>
          <w:color w:val="0070C0"/>
          <w:sz w:val="24"/>
          <w:szCs w:val="24"/>
          <w:lang w:val="en-US"/>
        </w:rPr>
        <w:t>Phụ huynh có trách nhiệm phối hợp với Trung tâm trong việc quản lý, giáo dục trẻ em, nhắc nhở các em tuân thủ nội quy và bảo đảm an toàn khi tham gia các hoạt động dưới nước.</w:t>
      </w:r>
    </w:p>
    <w:p w:rsidR="003A1C8D" w:rsidRPr="003A1C8D" w:rsidRDefault="003A1C8D" w:rsidP="000C5E5A">
      <w:pPr>
        <w:numPr>
          <w:ilvl w:val="0"/>
          <w:numId w:val="4"/>
        </w:numPr>
        <w:spacing w:after="60" w:line="22" w:lineRule="atLeast"/>
        <w:jc w:val="both"/>
        <w:rPr>
          <w:rFonts w:eastAsia="Times New Roman" w:cs="Times New Roman"/>
          <w:i/>
          <w:color w:val="0070C0"/>
          <w:sz w:val="24"/>
          <w:szCs w:val="24"/>
          <w:lang w:val="en-US"/>
        </w:rPr>
      </w:pPr>
      <w:r w:rsidRPr="003A1C8D">
        <w:rPr>
          <w:rFonts w:eastAsia="Times New Roman" w:cs="Times New Roman"/>
          <w:i/>
          <w:color w:val="0070C0"/>
          <w:sz w:val="24"/>
          <w:szCs w:val="24"/>
          <w:lang w:val="en-US"/>
        </w:rPr>
        <w:t>Có ý thức giữ gìn vệ sinh, bảo vệ tài sản chung, ứng xử văn minh, tôn trọng nhân viên, huấn luyện viên và những người cùng tham gia tập luyện.</w:t>
      </w:r>
    </w:p>
    <w:p w:rsidR="003A1C8D" w:rsidRPr="00065870" w:rsidRDefault="003A1C8D" w:rsidP="000C5E5A">
      <w:pPr>
        <w:spacing w:after="60" w:line="22" w:lineRule="atLeast"/>
        <w:jc w:val="both"/>
        <w:rPr>
          <w:rFonts w:eastAsia="Times New Roman" w:cs="Times New Roman"/>
          <w:b/>
          <w:bCs/>
          <w:color w:val="FF0000"/>
          <w:spacing w:val="-12"/>
          <w:sz w:val="27"/>
          <w:szCs w:val="27"/>
          <w:lang w:val="en-US"/>
        </w:rPr>
      </w:pPr>
      <w:r w:rsidRPr="00065870">
        <w:rPr>
          <w:rFonts w:eastAsia="Times New Roman" w:cs="Times New Roman"/>
          <w:b/>
          <w:bCs/>
          <w:color w:val="FF0000"/>
          <w:spacing w:val="-12"/>
          <w:sz w:val="27"/>
          <w:szCs w:val="27"/>
          <w:lang w:val="en-US"/>
        </w:rPr>
        <w:t>3. Phát huy trách nhiệm của mỗi cá nhân trong xây dựng văn hóa pháp luật tại Trung tâm</w:t>
      </w:r>
    </w:p>
    <w:p w:rsidR="003A1C8D" w:rsidRPr="003A1C8D" w:rsidRDefault="003A1C8D" w:rsidP="000C5E5A">
      <w:pPr>
        <w:spacing w:after="60" w:line="22" w:lineRule="atLeast"/>
        <w:jc w:val="both"/>
        <w:rPr>
          <w:rFonts w:eastAsia="Times New Roman" w:cs="Times New Roman"/>
          <w:sz w:val="24"/>
          <w:szCs w:val="24"/>
          <w:lang w:val="en-US"/>
        </w:rPr>
      </w:pPr>
      <w:r w:rsidRPr="003A1C8D">
        <w:rPr>
          <w:rFonts w:eastAsia="Times New Roman" w:cs="Times New Roman"/>
          <w:sz w:val="24"/>
          <w:szCs w:val="24"/>
          <w:lang w:val="en-US"/>
        </w:rPr>
        <w:t>Để tinh thần Ngày Pháp luật Việt Nam thực sự đi vào cuộc sống, việc tuyên truyền, phổ biến, giáo dục pháp luật cần được duy trì thường xuyên, liên tục, gắn với nhiệm vụ chính trị và hoạt động chuyên môn của Trung tâm.</w:t>
      </w:r>
    </w:p>
    <w:p w:rsidR="003A1C8D" w:rsidRPr="003A1C8D" w:rsidRDefault="003A1C8D" w:rsidP="000C5E5A">
      <w:pPr>
        <w:spacing w:after="60" w:line="22" w:lineRule="atLeast"/>
        <w:jc w:val="both"/>
        <w:rPr>
          <w:rFonts w:eastAsia="Times New Roman" w:cs="Times New Roman"/>
          <w:sz w:val="24"/>
          <w:szCs w:val="24"/>
          <w:lang w:val="en-US"/>
        </w:rPr>
      </w:pPr>
      <w:r w:rsidRPr="003A1C8D">
        <w:rPr>
          <w:rFonts w:eastAsia="Times New Roman" w:cs="Times New Roman"/>
          <w:sz w:val="24"/>
          <w:szCs w:val="24"/>
          <w:lang w:val="en-US"/>
        </w:rPr>
        <w:t>Mỗi cán bộ, viên chức, người lao động cần phát huy vai trò tiên phong, gương mẫu trong thực hiện pháp luật, nội quy, quy chế của đơn vị; chủ động tìm hiểu các quy định mới, nâng cao năng lực chuyên môn, nghiệp vụ và tinh thần trách nhiệm trong thực hiện nhiệm vụ.</w:t>
      </w:r>
    </w:p>
    <w:p w:rsidR="003A1C8D" w:rsidRPr="003A1C8D" w:rsidRDefault="003A1C8D" w:rsidP="000C5E5A">
      <w:pPr>
        <w:spacing w:after="60" w:line="22" w:lineRule="atLeast"/>
        <w:jc w:val="both"/>
        <w:rPr>
          <w:rFonts w:eastAsia="Times New Roman" w:cs="Times New Roman"/>
          <w:sz w:val="24"/>
          <w:szCs w:val="24"/>
          <w:lang w:val="en-US"/>
        </w:rPr>
      </w:pPr>
      <w:r w:rsidRPr="003A1C8D">
        <w:rPr>
          <w:rFonts w:eastAsia="Times New Roman" w:cs="Times New Roman"/>
          <w:sz w:val="24"/>
          <w:szCs w:val="24"/>
          <w:lang w:val="en-US"/>
        </w:rPr>
        <w:t>Đội ngũ huấn luyện viên cần trở thành những tấm gương về ý thức tổ chức kỷ luật, đạo đức nghề nghiệp và tinh thần thượng tôn pháp luật, đồng thời lồng ghép việc giáo dục ý thức chấp hành pháp luật, kỷ luật và văn hóa thể thao vào quá trình huấn luyện, giảng dạy.</w:t>
      </w:r>
    </w:p>
    <w:p w:rsidR="003A1C8D" w:rsidRPr="003A1C8D" w:rsidRDefault="003A1C8D" w:rsidP="000C5E5A">
      <w:pPr>
        <w:spacing w:after="60" w:line="22" w:lineRule="atLeast"/>
        <w:jc w:val="both"/>
        <w:rPr>
          <w:rFonts w:eastAsia="Times New Roman" w:cs="Times New Roman"/>
          <w:sz w:val="24"/>
          <w:szCs w:val="24"/>
          <w:lang w:val="en-US"/>
        </w:rPr>
      </w:pPr>
      <w:r w:rsidRPr="003A1C8D">
        <w:rPr>
          <w:rFonts w:eastAsia="Times New Roman" w:cs="Times New Roman"/>
          <w:sz w:val="24"/>
          <w:szCs w:val="24"/>
          <w:lang w:val="en-US"/>
        </w:rPr>
        <w:lastRenderedPageBreak/>
        <w:t>Mỗi vận động viên, học viên cần hiểu rằng thành tích thể thao không chỉ được tạo nên từ năng lực, kỹ thuật và sự nỗ lực mà còn phải được xây dựng trên nền tảng đạo đức, tính trung thực, tinh thần kỷ luật và sự tôn trọng pháp luật.</w:t>
      </w:r>
    </w:p>
    <w:p w:rsidR="003A1C8D" w:rsidRPr="003A1C8D" w:rsidRDefault="003A1C8D" w:rsidP="000C5E5A">
      <w:pPr>
        <w:spacing w:after="60" w:line="22" w:lineRule="atLeast"/>
        <w:jc w:val="both"/>
        <w:rPr>
          <w:rFonts w:eastAsia="Times New Roman" w:cs="Times New Roman"/>
          <w:sz w:val="24"/>
          <w:szCs w:val="24"/>
          <w:lang w:val="en-US"/>
        </w:rPr>
      </w:pPr>
      <w:r w:rsidRPr="003A1C8D">
        <w:rPr>
          <w:rFonts w:eastAsia="Times New Roman" w:cs="Times New Roman"/>
          <w:sz w:val="24"/>
          <w:szCs w:val="24"/>
          <w:lang w:val="en-US"/>
        </w:rPr>
        <w:t>Đối với phụ huynh và khách đến tập luyện, sự phối hợp, đồng hành và tự giác thực hiện các quy định của Trung tâm chính là yếu tố quan trọng góp phần xây dựng môi trường thể thao thân thiện, an toàn và văn minh.</w:t>
      </w:r>
    </w:p>
    <w:p w:rsidR="003A1C8D" w:rsidRPr="003A1C8D" w:rsidRDefault="003A1C8D" w:rsidP="000C5E5A">
      <w:pPr>
        <w:spacing w:after="60" w:line="22" w:lineRule="atLeast"/>
        <w:jc w:val="both"/>
        <w:rPr>
          <w:rFonts w:eastAsia="Times New Roman" w:cs="Times New Roman"/>
          <w:sz w:val="24"/>
          <w:szCs w:val="24"/>
          <w:lang w:val="en-US"/>
        </w:rPr>
      </w:pPr>
      <w:r w:rsidRPr="003A1C8D">
        <w:rPr>
          <w:rFonts w:eastAsia="Times New Roman" w:cs="Times New Roman"/>
          <w:sz w:val="24"/>
          <w:szCs w:val="24"/>
          <w:lang w:val="en-US"/>
        </w:rPr>
        <w:t>Bên cạnh đó, Trung tâm tiếp tục tăng cường tuyên truyền thông qua bảng thông tin, website, trang thông tin điện tử và các kênh truyền thông của đơn vị; tổ chức phổ biến nội quy, quy chế, quy định chuyên môn và các văn bản pháp luật có liên quan đến hoạt động thể thao, qua đó nâng cao nhận thức và ý thức tự giác chấp hành pháp luật của tất cả các đối tượng tham gia hoạt động tại Trung tâm.</w:t>
      </w:r>
    </w:p>
    <w:p w:rsidR="003A1C8D" w:rsidRPr="003A1C8D" w:rsidRDefault="003A1C8D" w:rsidP="000C5E5A">
      <w:pPr>
        <w:spacing w:after="60" w:line="22" w:lineRule="atLeast"/>
        <w:jc w:val="both"/>
        <w:rPr>
          <w:rFonts w:eastAsia="Times New Roman" w:cs="Times New Roman"/>
          <w:b/>
          <w:bCs/>
          <w:color w:val="FF0000"/>
          <w:sz w:val="27"/>
          <w:szCs w:val="27"/>
          <w:lang w:val="en-US"/>
        </w:rPr>
      </w:pPr>
      <w:r w:rsidRPr="003A1C8D">
        <w:rPr>
          <w:rFonts w:eastAsia="Times New Roman" w:cs="Times New Roman"/>
          <w:b/>
          <w:bCs/>
          <w:color w:val="FF0000"/>
          <w:sz w:val="27"/>
          <w:szCs w:val="27"/>
          <w:lang w:val="en-US"/>
        </w:rPr>
        <w:t>4. Hưởng ứng Ngày Pháp luật Việt Nam 09/11/2026 bằng những hành động thiết thực</w:t>
      </w:r>
    </w:p>
    <w:p w:rsidR="003A1C8D" w:rsidRPr="003A1C8D" w:rsidRDefault="003A1C8D" w:rsidP="000C5E5A">
      <w:pPr>
        <w:spacing w:after="60" w:line="22" w:lineRule="atLeast"/>
        <w:jc w:val="both"/>
        <w:rPr>
          <w:rFonts w:eastAsia="Times New Roman" w:cs="Times New Roman"/>
          <w:sz w:val="24"/>
          <w:szCs w:val="24"/>
          <w:lang w:val="en-US"/>
        </w:rPr>
      </w:pPr>
      <w:r w:rsidRPr="003A1C8D">
        <w:rPr>
          <w:rFonts w:eastAsia="Times New Roman" w:cs="Times New Roman"/>
          <w:sz w:val="24"/>
          <w:szCs w:val="24"/>
          <w:lang w:val="en-US"/>
        </w:rPr>
        <w:t>Hưởng ứng Ngày Pháp luật nước Cộng hòa xã hội chủ nghĩa Việt Nam năm 2026, Trung tâm Thể thao Dưới nước TP.HCM kêu gọi toàn thể cán bộ, viên chức, người lao động, huấn luyện viên, vận động viên, học viên, phụ huynh và khách đến tập luyện cùng tích cực thực hiện những nội dung sau:</w:t>
      </w:r>
    </w:p>
    <w:p w:rsidR="003A1C8D" w:rsidRPr="003A1C8D" w:rsidRDefault="003A1C8D" w:rsidP="000C5E5A">
      <w:pPr>
        <w:numPr>
          <w:ilvl w:val="0"/>
          <w:numId w:val="5"/>
        </w:numPr>
        <w:spacing w:after="60" w:line="22" w:lineRule="atLeast"/>
        <w:jc w:val="both"/>
        <w:rPr>
          <w:rFonts w:eastAsia="Times New Roman" w:cs="Times New Roman"/>
          <w:i/>
          <w:color w:val="002060"/>
          <w:sz w:val="24"/>
          <w:szCs w:val="24"/>
          <w:lang w:val="en-US"/>
        </w:rPr>
      </w:pPr>
      <w:r w:rsidRPr="003A1C8D">
        <w:rPr>
          <w:rFonts w:eastAsia="Times New Roman" w:cs="Times New Roman"/>
          <w:i/>
          <w:color w:val="002060"/>
          <w:sz w:val="24"/>
          <w:szCs w:val="24"/>
          <w:lang w:val="en-US"/>
        </w:rPr>
        <w:t>Chủ động học tập, tìm hiểu và cập nhật các quy định của Hiến pháp, pháp luật và những văn bản có liên quan đến lĩnh vực công tác, học tập, tập luyện và đời sống.</w:t>
      </w:r>
    </w:p>
    <w:p w:rsidR="003A1C8D" w:rsidRPr="003A1C8D" w:rsidRDefault="003A1C8D" w:rsidP="000C5E5A">
      <w:pPr>
        <w:numPr>
          <w:ilvl w:val="0"/>
          <w:numId w:val="5"/>
        </w:numPr>
        <w:spacing w:after="60" w:line="22" w:lineRule="atLeast"/>
        <w:jc w:val="both"/>
        <w:rPr>
          <w:rFonts w:eastAsia="Times New Roman" w:cs="Times New Roman"/>
          <w:i/>
          <w:color w:val="002060"/>
          <w:sz w:val="24"/>
          <w:szCs w:val="24"/>
          <w:lang w:val="en-US"/>
        </w:rPr>
      </w:pPr>
      <w:r w:rsidRPr="003A1C8D">
        <w:rPr>
          <w:rFonts w:eastAsia="Times New Roman" w:cs="Times New Roman"/>
          <w:i/>
          <w:color w:val="002060"/>
          <w:sz w:val="24"/>
          <w:szCs w:val="24"/>
          <w:lang w:val="en-US"/>
        </w:rPr>
        <w:t>Tự giác chấp hành pháp luật, nội quy, quy chế của Trung tâm; thực hiện đúng chức trách, nhiệm vụ và trách nhiệm của mỗi cá nhân.</w:t>
      </w:r>
    </w:p>
    <w:p w:rsidR="003A1C8D" w:rsidRPr="003A1C8D" w:rsidRDefault="003A1C8D" w:rsidP="000C5E5A">
      <w:pPr>
        <w:numPr>
          <w:ilvl w:val="0"/>
          <w:numId w:val="5"/>
        </w:numPr>
        <w:spacing w:after="60" w:line="22" w:lineRule="atLeast"/>
        <w:jc w:val="both"/>
        <w:rPr>
          <w:rFonts w:eastAsia="Times New Roman" w:cs="Times New Roman"/>
          <w:i/>
          <w:color w:val="002060"/>
          <w:sz w:val="24"/>
          <w:szCs w:val="24"/>
          <w:lang w:val="en-US"/>
        </w:rPr>
      </w:pPr>
      <w:r w:rsidRPr="003A1C8D">
        <w:rPr>
          <w:rFonts w:eastAsia="Times New Roman" w:cs="Times New Roman"/>
          <w:i/>
          <w:color w:val="002060"/>
          <w:sz w:val="24"/>
          <w:szCs w:val="24"/>
          <w:lang w:val="en-US"/>
        </w:rPr>
        <w:t>Nêu cao tinh thần trách nhiệm, tính trung thực, đoàn kết, kỷ luật và văn hóa ứng xử trong hoạt động thể thao.</w:t>
      </w:r>
    </w:p>
    <w:p w:rsidR="003A1C8D" w:rsidRPr="003A1C8D" w:rsidRDefault="003A1C8D" w:rsidP="000C5E5A">
      <w:pPr>
        <w:numPr>
          <w:ilvl w:val="0"/>
          <w:numId w:val="5"/>
        </w:numPr>
        <w:spacing w:after="60" w:line="22" w:lineRule="atLeast"/>
        <w:jc w:val="both"/>
        <w:rPr>
          <w:rFonts w:eastAsia="Times New Roman" w:cs="Times New Roman"/>
          <w:i/>
          <w:color w:val="002060"/>
          <w:sz w:val="24"/>
          <w:szCs w:val="24"/>
          <w:lang w:val="en-US"/>
        </w:rPr>
      </w:pPr>
      <w:r w:rsidRPr="003A1C8D">
        <w:rPr>
          <w:rFonts w:eastAsia="Times New Roman" w:cs="Times New Roman"/>
          <w:i/>
          <w:color w:val="002060"/>
          <w:sz w:val="24"/>
          <w:szCs w:val="24"/>
          <w:lang w:val="en-US"/>
        </w:rPr>
        <w:t>Thực hiện nghiêm các quy định về an toàn trong môi trường nước; chủ động phòng ngừa tai nạn, thương tích và bảo vệ sức khỏe, tính mạng của bản thân và cộng đồng.</w:t>
      </w:r>
    </w:p>
    <w:p w:rsidR="003A1C8D" w:rsidRPr="003A1C8D" w:rsidRDefault="003A1C8D" w:rsidP="000C5E5A">
      <w:pPr>
        <w:numPr>
          <w:ilvl w:val="0"/>
          <w:numId w:val="5"/>
        </w:numPr>
        <w:spacing w:after="60" w:line="22" w:lineRule="atLeast"/>
        <w:jc w:val="both"/>
        <w:rPr>
          <w:rFonts w:eastAsia="Times New Roman" w:cs="Times New Roman"/>
          <w:i/>
          <w:color w:val="002060"/>
          <w:sz w:val="24"/>
          <w:szCs w:val="24"/>
          <w:lang w:val="en-US"/>
        </w:rPr>
      </w:pPr>
      <w:r w:rsidRPr="003A1C8D">
        <w:rPr>
          <w:rFonts w:eastAsia="Times New Roman" w:cs="Times New Roman"/>
          <w:i/>
          <w:color w:val="002060"/>
          <w:sz w:val="24"/>
          <w:szCs w:val="24"/>
          <w:lang w:val="en-US"/>
        </w:rPr>
        <w:t>Có ý thức bảo vệ tài sản công, cơ sở vật chất, trang thiết bị; giữ gìn vệ sinh môi trường và cảnh quan Trung tâm.</w:t>
      </w:r>
    </w:p>
    <w:p w:rsidR="003A1C8D" w:rsidRPr="003A1C8D" w:rsidRDefault="003A1C8D" w:rsidP="000C5E5A">
      <w:pPr>
        <w:numPr>
          <w:ilvl w:val="0"/>
          <w:numId w:val="5"/>
        </w:numPr>
        <w:spacing w:after="60" w:line="22" w:lineRule="atLeast"/>
        <w:jc w:val="both"/>
        <w:rPr>
          <w:rFonts w:eastAsia="Times New Roman" w:cs="Times New Roman"/>
          <w:i/>
          <w:color w:val="002060"/>
          <w:sz w:val="24"/>
          <w:szCs w:val="24"/>
          <w:lang w:val="en-US"/>
        </w:rPr>
      </w:pPr>
      <w:r w:rsidRPr="003A1C8D">
        <w:rPr>
          <w:rFonts w:eastAsia="Times New Roman" w:cs="Times New Roman"/>
          <w:i/>
          <w:color w:val="002060"/>
          <w:sz w:val="24"/>
          <w:szCs w:val="24"/>
          <w:lang w:val="en-US"/>
        </w:rPr>
        <w:t>Tôn trọng quyền và lợi ích hợp pháp của người khác; không thực hiện hoặc tiếp tay cho các hành vi vi phạm pháp luật, vi phạm đạo đức thể thao.</w:t>
      </w:r>
    </w:p>
    <w:p w:rsidR="003A1C8D" w:rsidRPr="003A1C8D" w:rsidRDefault="003A1C8D" w:rsidP="000C5E5A">
      <w:pPr>
        <w:numPr>
          <w:ilvl w:val="0"/>
          <w:numId w:val="5"/>
        </w:numPr>
        <w:spacing w:after="60" w:line="22" w:lineRule="atLeast"/>
        <w:jc w:val="both"/>
        <w:rPr>
          <w:rFonts w:eastAsia="Times New Roman" w:cs="Times New Roman"/>
          <w:i/>
          <w:color w:val="002060"/>
          <w:sz w:val="24"/>
          <w:szCs w:val="24"/>
          <w:lang w:val="en-US"/>
        </w:rPr>
      </w:pPr>
      <w:r w:rsidRPr="003A1C8D">
        <w:rPr>
          <w:rFonts w:eastAsia="Times New Roman" w:cs="Times New Roman"/>
          <w:i/>
          <w:color w:val="002060"/>
          <w:sz w:val="24"/>
          <w:szCs w:val="24"/>
          <w:lang w:val="en-US"/>
        </w:rPr>
        <w:t>Tích cực tuyên truyền, vận động gia đình, đồng nghiệp, đồng đội và những người xung quanh cùng nâng cao ý thức chấp hành pháp luật.</w:t>
      </w:r>
    </w:p>
    <w:p w:rsidR="003A1C8D" w:rsidRPr="003A1C8D" w:rsidRDefault="003A1C8D" w:rsidP="000C5E5A">
      <w:pPr>
        <w:spacing w:after="60" w:line="22" w:lineRule="atLeast"/>
        <w:jc w:val="both"/>
        <w:rPr>
          <w:rFonts w:eastAsia="Times New Roman" w:cs="Times New Roman"/>
          <w:sz w:val="24"/>
          <w:szCs w:val="24"/>
          <w:lang w:val="en-US"/>
        </w:rPr>
      </w:pPr>
      <w:r w:rsidRPr="003A1C8D">
        <w:rPr>
          <w:rFonts w:eastAsia="Times New Roman" w:cs="Times New Roman"/>
          <w:sz w:val="24"/>
          <w:szCs w:val="24"/>
          <w:lang w:val="en-US"/>
        </w:rPr>
        <w:t>Ngày Pháp luật Việt Nam 09/11 không chỉ là một ngày tuyên truyền, phổ biến pháp luật mà còn là dịp để mỗi chúng ta nhìn nhận lại ý thức, trách nhiệm và hành động của bản thân trong việc xây dựng một xã hội sống và làm việc theo Hiến pháp và pháp luật.</w:t>
      </w:r>
    </w:p>
    <w:p w:rsidR="003A1C8D" w:rsidRPr="003A1C8D" w:rsidRDefault="003A1C8D" w:rsidP="000C5E5A">
      <w:pPr>
        <w:spacing w:after="60" w:line="22" w:lineRule="atLeast"/>
        <w:jc w:val="both"/>
        <w:rPr>
          <w:rFonts w:eastAsia="Times New Roman" w:cs="Times New Roman"/>
          <w:sz w:val="24"/>
          <w:szCs w:val="24"/>
          <w:lang w:val="en-US"/>
        </w:rPr>
      </w:pPr>
      <w:r w:rsidRPr="003A1C8D">
        <w:rPr>
          <w:rFonts w:eastAsia="Times New Roman" w:cs="Times New Roman"/>
          <w:sz w:val="24"/>
          <w:szCs w:val="24"/>
          <w:lang w:val="en-US"/>
        </w:rPr>
        <w:t>Đối với Trung tâm Thể thao Dưới nước TP.HCM, xây dựng môi trường thể thao an toàn, kỷ cương, văn minh phải bắt đầu từ ý thức chấp hành pháp luật của mỗi cán bộ, viên chức, người lao động, huấn luyện viên, vận động viên, học viên và từng người dân đến tham gia tập luyện.</w:t>
      </w:r>
    </w:p>
    <w:p w:rsidR="003A1C8D" w:rsidRPr="003A1C8D" w:rsidRDefault="003A1C8D" w:rsidP="000C5E5A">
      <w:pPr>
        <w:spacing w:after="60" w:line="22" w:lineRule="atLeast"/>
        <w:jc w:val="both"/>
        <w:rPr>
          <w:rFonts w:eastAsia="Times New Roman" w:cs="Times New Roman"/>
          <w:sz w:val="24"/>
          <w:szCs w:val="24"/>
          <w:lang w:val="en-US"/>
        </w:rPr>
      </w:pPr>
      <w:r w:rsidRPr="003A1C8D">
        <w:rPr>
          <w:rFonts w:eastAsia="Times New Roman" w:cs="Times New Roman"/>
          <w:sz w:val="24"/>
          <w:szCs w:val="24"/>
          <w:lang w:val="en-US"/>
        </w:rPr>
        <w:t>Mỗi hành động đúng pháp luật, mỗi việc làm có trách nhiệm, mỗi thái độ ứng xử văn minh chính là một đóng góp thiết thực để xây dựng hình ảnh Trung tâm ngày càng chuyên nghiệp, thân thiện, an toàn và phát triển bền vững.</w:t>
      </w:r>
    </w:p>
    <w:p w:rsidR="003A1C8D" w:rsidRPr="00065870" w:rsidRDefault="003A1C8D" w:rsidP="003A1C8D">
      <w:pPr>
        <w:spacing w:before="100" w:beforeAutospacing="1" w:after="100" w:afterAutospacing="1"/>
        <w:rPr>
          <w:rFonts w:eastAsia="Times New Roman" w:cs="Times New Roman"/>
          <w:color w:val="FF0000"/>
          <w:szCs w:val="24"/>
          <w:lang w:val="en-US"/>
        </w:rPr>
      </w:pPr>
      <w:r w:rsidRPr="00065870">
        <w:rPr>
          <w:rFonts w:eastAsia="Times New Roman" w:cs="Times New Roman"/>
          <w:b/>
          <w:bCs/>
          <w:color w:val="FF0000"/>
          <w:szCs w:val="24"/>
          <w:lang w:val="en-US"/>
        </w:rPr>
        <w:t>Hưởng ứng Ngày Pháp luật Việt Nam 09/11/2026! Hãy:</w:t>
      </w:r>
    </w:p>
    <w:p w:rsidR="003A1C8D" w:rsidRPr="003A1C8D" w:rsidRDefault="003A1C8D" w:rsidP="003A1C8D">
      <w:pPr>
        <w:spacing w:before="100" w:beforeAutospacing="1" w:after="100" w:afterAutospacing="1"/>
        <w:jc w:val="center"/>
        <w:rPr>
          <w:rFonts w:eastAsia="Times New Roman" w:cs="Times New Roman"/>
          <w:color w:val="00B0F0"/>
          <w:sz w:val="30"/>
          <w:szCs w:val="24"/>
          <w:lang w:val="en-US"/>
        </w:rPr>
      </w:pPr>
      <w:r w:rsidRPr="003A1C8D">
        <w:rPr>
          <w:rFonts w:eastAsia="Times New Roman" w:cs="Times New Roman"/>
          <w:b/>
          <w:bCs/>
          <w:color w:val="00B0F0"/>
          <w:sz w:val="30"/>
          <w:szCs w:val="24"/>
          <w:lang w:val="en-US"/>
        </w:rPr>
        <w:t>“SỐNG VÀ LÀM VIỆC THEO HIẾN PHÁP VÀ PHÁP LUẬT!”</w:t>
      </w:r>
    </w:p>
    <w:p w:rsidR="003A1C8D" w:rsidRPr="003A1C8D" w:rsidRDefault="003A1C8D" w:rsidP="003A1C8D">
      <w:pPr>
        <w:spacing w:before="100" w:beforeAutospacing="1" w:after="100" w:afterAutospacing="1"/>
        <w:jc w:val="center"/>
        <w:rPr>
          <w:rFonts w:eastAsia="Times New Roman" w:cs="Times New Roman"/>
          <w:color w:val="00B0F0"/>
          <w:sz w:val="30"/>
          <w:szCs w:val="24"/>
          <w:lang w:val="en-US"/>
        </w:rPr>
      </w:pPr>
      <w:r w:rsidRPr="003A1C8D">
        <w:rPr>
          <w:rFonts w:eastAsia="Times New Roman" w:cs="Times New Roman"/>
          <w:b/>
          <w:bCs/>
          <w:color w:val="00B0F0"/>
          <w:sz w:val="30"/>
          <w:szCs w:val="24"/>
          <w:lang w:val="en-US"/>
        </w:rPr>
        <w:t>“THƯỢNG TÔN PHÁP LUẬT – TÔN TRỌNG KỶ CƯƠNG – ĐỀ CAO TRÁCH NHIỆM – XÂY DỰNG MÔI TRƯỜNG THỂ THAO AN TOÀN, VĂN MI</w:t>
      </w:r>
      <w:bookmarkStart w:id="0" w:name="_GoBack"/>
      <w:bookmarkEnd w:id="0"/>
      <w:r w:rsidRPr="003A1C8D">
        <w:rPr>
          <w:rFonts w:eastAsia="Times New Roman" w:cs="Times New Roman"/>
          <w:b/>
          <w:bCs/>
          <w:color w:val="00B0F0"/>
          <w:sz w:val="30"/>
          <w:szCs w:val="24"/>
          <w:lang w:val="en-US"/>
        </w:rPr>
        <w:t>NH!”</w:t>
      </w:r>
    </w:p>
    <w:p w:rsidR="009C2D72" w:rsidRPr="003A1C8D" w:rsidRDefault="003A1C8D" w:rsidP="003A1C8D">
      <w:pPr>
        <w:jc w:val="right"/>
        <w:rPr>
          <w:b/>
          <w:lang w:val="en-US"/>
        </w:rPr>
      </w:pPr>
      <w:r w:rsidRPr="003A1C8D">
        <w:rPr>
          <w:b/>
          <w:lang w:val="en-US"/>
        </w:rPr>
        <w:t>TRUNG TÂM THỂ THAO DƯỚI NƯỚC TP.HCM</w:t>
      </w:r>
    </w:p>
    <w:sectPr w:rsidR="009C2D72" w:rsidRPr="003A1C8D" w:rsidSect="000C5E5A">
      <w:pgSz w:w="11907" w:h="16840" w:code="9"/>
      <w:pgMar w:top="425" w:right="1134" w:bottom="567" w:left="1134"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970D6F"/>
    <w:multiLevelType w:val="multilevel"/>
    <w:tmpl w:val="124A2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010EA8"/>
    <w:multiLevelType w:val="multilevel"/>
    <w:tmpl w:val="0772F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0D5D23"/>
    <w:multiLevelType w:val="multilevel"/>
    <w:tmpl w:val="B1D4A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151E46"/>
    <w:multiLevelType w:val="multilevel"/>
    <w:tmpl w:val="577C8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E88073D"/>
    <w:multiLevelType w:val="multilevel"/>
    <w:tmpl w:val="BB984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2"/>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C8D"/>
    <w:rsid w:val="00065870"/>
    <w:rsid w:val="000C5E5A"/>
    <w:rsid w:val="003A1C8D"/>
    <w:rsid w:val="004363B5"/>
    <w:rsid w:val="005434DD"/>
    <w:rsid w:val="007F7F44"/>
    <w:rsid w:val="009C2D72"/>
    <w:rsid w:val="00A55A30"/>
    <w:rsid w:val="00AF633D"/>
    <w:rsid w:val="00E62B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3DBE4C-327E-4F96-82E0-7D1DB4407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vi-VN"/>
    </w:rPr>
  </w:style>
  <w:style w:type="paragraph" w:styleId="Heading1">
    <w:name w:val="heading 1"/>
    <w:basedOn w:val="Normal"/>
    <w:link w:val="Heading1Char"/>
    <w:uiPriority w:val="9"/>
    <w:qFormat/>
    <w:rsid w:val="003A1C8D"/>
    <w:pPr>
      <w:spacing w:before="100" w:beforeAutospacing="1" w:after="100" w:afterAutospacing="1"/>
      <w:outlineLvl w:val="0"/>
    </w:pPr>
    <w:rPr>
      <w:rFonts w:eastAsia="Times New Roman" w:cs="Times New Roman"/>
      <w:b/>
      <w:bCs/>
      <w:kern w:val="36"/>
      <w:sz w:val="48"/>
      <w:szCs w:val="48"/>
      <w:lang w:val="en-US"/>
    </w:rPr>
  </w:style>
  <w:style w:type="paragraph" w:styleId="Heading2">
    <w:name w:val="heading 2"/>
    <w:basedOn w:val="Normal"/>
    <w:link w:val="Heading2Char"/>
    <w:uiPriority w:val="9"/>
    <w:qFormat/>
    <w:rsid w:val="003A1C8D"/>
    <w:pPr>
      <w:spacing w:before="100" w:beforeAutospacing="1" w:after="100" w:afterAutospacing="1"/>
      <w:outlineLvl w:val="1"/>
    </w:pPr>
    <w:rPr>
      <w:rFonts w:eastAsia="Times New Roman" w:cs="Times New Roman"/>
      <w:b/>
      <w:bCs/>
      <w:sz w:val="36"/>
      <w:szCs w:val="36"/>
      <w:lang w:val="en-US"/>
    </w:rPr>
  </w:style>
  <w:style w:type="paragraph" w:styleId="Heading3">
    <w:name w:val="heading 3"/>
    <w:basedOn w:val="Normal"/>
    <w:link w:val="Heading3Char"/>
    <w:uiPriority w:val="9"/>
    <w:qFormat/>
    <w:rsid w:val="003A1C8D"/>
    <w:pPr>
      <w:spacing w:before="100" w:beforeAutospacing="1" w:after="100" w:afterAutospacing="1"/>
      <w:outlineLvl w:val="2"/>
    </w:pPr>
    <w:rPr>
      <w:rFonts w:eastAsia="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1C8D"/>
    <w:rPr>
      <w:rFonts w:eastAsia="Times New Roman" w:cs="Times New Roman"/>
      <w:b/>
      <w:bCs/>
      <w:kern w:val="36"/>
      <w:sz w:val="48"/>
      <w:szCs w:val="48"/>
    </w:rPr>
  </w:style>
  <w:style w:type="character" w:customStyle="1" w:styleId="Heading2Char">
    <w:name w:val="Heading 2 Char"/>
    <w:basedOn w:val="DefaultParagraphFont"/>
    <w:link w:val="Heading2"/>
    <w:uiPriority w:val="9"/>
    <w:rsid w:val="003A1C8D"/>
    <w:rPr>
      <w:rFonts w:eastAsia="Times New Roman" w:cs="Times New Roman"/>
      <w:b/>
      <w:bCs/>
      <w:sz w:val="36"/>
      <w:szCs w:val="36"/>
    </w:rPr>
  </w:style>
  <w:style w:type="character" w:customStyle="1" w:styleId="Heading3Char">
    <w:name w:val="Heading 3 Char"/>
    <w:basedOn w:val="DefaultParagraphFont"/>
    <w:link w:val="Heading3"/>
    <w:uiPriority w:val="9"/>
    <w:rsid w:val="003A1C8D"/>
    <w:rPr>
      <w:rFonts w:eastAsia="Times New Roman" w:cs="Times New Roman"/>
      <w:b/>
      <w:bCs/>
      <w:sz w:val="27"/>
      <w:szCs w:val="27"/>
    </w:rPr>
  </w:style>
  <w:style w:type="paragraph" w:styleId="NormalWeb">
    <w:name w:val="Normal (Web)"/>
    <w:basedOn w:val="Normal"/>
    <w:uiPriority w:val="99"/>
    <w:semiHidden/>
    <w:unhideWhenUsed/>
    <w:rsid w:val="003A1C8D"/>
    <w:pPr>
      <w:spacing w:before="100" w:beforeAutospacing="1" w:after="100" w:afterAutospacing="1"/>
    </w:pPr>
    <w:rPr>
      <w:rFonts w:eastAsia="Times New Roman" w:cs="Times New Roman"/>
      <w:sz w:val="24"/>
      <w:szCs w:val="24"/>
      <w:lang w:val="en-US"/>
    </w:rPr>
  </w:style>
  <w:style w:type="character" w:styleId="Strong">
    <w:name w:val="Strong"/>
    <w:basedOn w:val="DefaultParagraphFont"/>
    <w:uiPriority w:val="22"/>
    <w:qFormat/>
    <w:rsid w:val="003A1C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1022911">
      <w:bodyDiv w:val="1"/>
      <w:marLeft w:val="0"/>
      <w:marRight w:val="0"/>
      <w:marTop w:val="0"/>
      <w:marBottom w:val="0"/>
      <w:divBdr>
        <w:top w:val="none" w:sz="0" w:space="0" w:color="auto"/>
        <w:left w:val="none" w:sz="0" w:space="0" w:color="auto"/>
        <w:bottom w:val="none" w:sz="0" w:space="0" w:color="auto"/>
        <w:right w:val="none" w:sz="0" w:space="0" w:color="auto"/>
      </w:divBdr>
    </w:div>
    <w:div w:id="1042560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1532</Words>
  <Characters>8737</Characters>
  <Application>Microsoft Office Word</Application>
  <DocSecurity>0</DocSecurity>
  <Lines>72</Lines>
  <Paragraphs>20</Paragraphs>
  <ScaleCrop>false</ScaleCrop>
  <Company/>
  <LinksUpToDate>false</LinksUpToDate>
  <CharactersWithSpaces>10249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2026-11-06T09:10:00Z</dcterms:created>
  <dcterms:modified xsi:type="dcterms:W3CDTF">2026-11-06T09:33:00Z</dcterms:modified>
</cp:coreProperties>
</file>